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9FBC" w14:textId="77777777" w:rsidR="001672B9" w:rsidRDefault="001672B9" w:rsidP="001672B9">
      <w:r w:rsidRPr="001672B9">
        <w:rPr>
          <w:noProof/>
          <w:lang w:eastAsia="fr-FR"/>
        </w:rPr>
        <w:drawing>
          <wp:inline distT="0" distB="0" distL="0" distR="0" wp14:anchorId="75D9A116" wp14:editId="3905B138">
            <wp:extent cx="5760720" cy="747648"/>
            <wp:effectExtent l="0" t="0" r="0" b="0"/>
            <wp:docPr id="1" name="Image 1" descr="C:\Users\OCCI_OG\Documents\Olivier\Label Bas-Carbone\Logo L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CI_OG\Documents\Olivier\Label Bas-Carbone\Logo L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0E78E" w14:textId="77777777" w:rsidR="001672B9" w:rsidRDefault="001672B9" w:rsidP="001672B9"/>
    <w:p w14:paraId="4C7020E1" w14:textId="77777777" w:rsidR="001672B9" w:rsidRDefault="001672B9" w:rsidP="001672B9"/>
    <w:p w14:paraId="04AA3FF8" w14:textId="77777777" w:rsidR="001672B9" w:rsidRDefault="001672B9" w:rsidP="001672B9"/>
    <w:p w14:paraId="1264B39C" w14:textId="77777777" w:rsidR="008066A2" w:rsidRDefault="008066A2" w:rsidP="001672B9"/>
    <w:p w14:paraId="3C4B2916" w14:textId="77777777" w:rsidR="008066A2" w:rsidRDefault="008066A2" w:rsidP="001672B9"/>
    <w:p w14:paraId="2A73FA6C" w14:textId="77777777" w:rsidR="008066A2" w:rsidRDefault="008066A2" w:rsidP="001672B9"/>
    <w:p w14:paraId="3E5ADB60" w14:textId="77777777" w:rsidR="008066A2" w:rsidRDefault="008066A2" w:rsidP="001672B9"/>
    <w:p w14:paraId="3E9EB90F" w14:textId="77777777" w:rsidR="00D01955" w:rsidRDefault="007E1092" w:rsidP="001672B9">
      <w:pPr>
        <w:pStyle w:val="Titre"/>
        <w:spacing w:after="0"/>
      </w:pPr>
      <w:r w:rsidRPr="00FB7A4C">
        <w:t>Rapport de suivi</w:t>
      </w:r>
    </w:p>
    <w:p w14:paraId="6A2E3D5A" w14:textId="77777777" w:rsidR="001672B9" w:rsidRDefault="001672B9" w:rsidP="001672B9">
      <w:pPr>
        <w:pStyle w:val="Titre1"/>
        <w:spacing w:before="0" w:after="0"/>
      </w:pPr>
    </w:p>
    <w:p w14:paraId="0AF49BC9" w14:textId="77777777" w:rsidR="000F2C33" w:rsidRDefault="000F2C33" w:rsidP="000F2C33"/>
    <w:p w14:paraId="65092BAF" w14:textId="77777777" w:rsidR="000F2C33" w:rsidRPr="002F18EB" w:rsidRDefault="002F18EB" w:rsidP="002F18EB">
      <w:pPr>
        <w:pStyle w:val="Titre1"/>
        <w:spacing w:before="0" w:after="0"/>
        <w:rPr>
          <w:b/>
          <w:color w:val="auto"/>
          <w:sz w:val="28"/>
          <w:szCs w:val="28"/>
        </w:rPr>
      </w:pPr>
      <w:r w:rsidRPr="002F18EB">
        <w:rPr>
          <w:b/>
          <w:color w:val="auto"/>
          <w:sz w:val="28"/>
          <w:szCs w:val="28"/>
        </w:rPr>
        <w:t>Le présent</w:t>
      </w:r>
      <w:r w:rsidR="000F2C33" w:rsidRPr="002F18EB">
        <w:rPr>
          <w:b/>
          <w:color w:val="auto"/>
          <w:sz w:val="28"/>
          <w:szCs w:val="28"/>
        </w:rPr>
        <w:t xml:space="preserve"> rapport de suivi concerne un projet relatif à</w:t>
      </w:r>
      <w:r w:rsidRPr="002F18EB">
        <w:rPr>
          <w:b/>
          <w:color w:val="auto"/>
          <w:sz w:val="28"/>
          <w:szCs w:val="28"/>
        </w:rPr>
        <w:t> :</w:t>
      </w:r>
    </w:p>
    <w:p w14:paraId="2BDDC539" w14:textId="466CC2F1" w:rsidR="000F2C33" w:rsidRPr="002F18EB" w:rsidRDefault="00221782" w:rsidP="00345A63">
      <w:pPr>
        <w:pStyle w:val="Titre1"/>
        <w:spacing w:before="0" w:after="0"/>
        <w:ind w:left="360"/>
        <w:rPr>
          <w:b/>
          <w:color w:val="auto"/>
          <w:sz w:val="28"/>
          <w:szCs w:val="28"/>
        </w:rPr>
      </w:pPr>
      <w:r w:rsidRPr="00345A63">
        <w:rPr>
          <w:rFonts w:cstheme="majorHAnsi"/>
          <w:color w:val="auto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45A63">
        <w:rPr>
          <w:rFonts w:cstheme="majorHAnsi"/>
          <w:color w:val="auto"/>
          <w:sz w:val="28"/>
          <w:szCs w:val="28"/>
        </w:rPr>
        <w:instrText xml:space="preserve"> FORMCHECKBOX </w:instrText>
      </w:r>
      <w:r w:rsidRPr="00345A63">
        <w:rPr>
          <w:rFonts w:cstheme="majorHAnsi"/>
          <w:color w:val="auto"/>
          <w:sz w:val="28"/>
          <w:szCs w:val="28"/>
        </w:rPr>
      </w:r>
      <w:r w:rsidRPr="00345A63">
        <w:rPr>
          <w:rFonts w:cstheme="majorHAnsi"/>
          <w:color w:val="auto"/>
          <w:sz w:val="28"/>
          <w:szCs w:val="28"/>
        </w:rPr>
        <w:fldChar w:fldCharType="separate"/>
      </w:r>
      <w:r w:rsidRPr="00345A63">
        <w:rPr>
          <w:rFonts w:cstheme="majorHAnsi"/>
          <w:color w:val="auto"/>
          <w:sz w:val="28"/>
          <w:szCs w:val="28"/>
        </w:rPr>
        <w:fldChar w:fldCharType="end"/>
      </w:r>
      <w:r w:rsidR="000F2C33" w:rsidRPr="002F18EB">
        <w:rPr>
          <w:b/>
          <w:color w:val="auto"/>
          <w:sz w:val="28"/>
          <w:szCs w:val="28"/>
        </w:rPr>
        <w:t xml:space="preserve"> </w:t>
      </w:r>
      <w:r w:rsidR="002F18EB" w:rsidRPr="002F18EB">
        <w:rPr>
          <w:b/>
          <w:color w:val="auto"/>
          <w:sz w:val="28"/>
          <w:szCs w:val="28"/>
        </w:rPr>
        <w:t>La m</w:t>
      </w:r>
      <w:r w:rsidR="000F2C33" w:rsidRPr="002F18EB">
        <w:rPr>
          <w:b/>
          <w:color w:val="auto"/>
          <w:sz w:val="28"/>
          <w:szCs w:val="28"/>
        </w:rPr>
        <w:t>éthode boisement</w:t>
      </w:r>
    </w:p>
    <w:p w14:paraId="75E3DDB7" w14:textId="437021CB" w:rsidR="000F2C33" w:rsidRPr="002F18EB" w:rsidRDefault="00221782" w:rsidP="00345A63">
      <w:pPr>
        <w:pStyle w:val="Titre1"/>
        <w:spacing w:before="0" w:after="0"/>
        <w:ind w:left="360"/>
        <w:rPr>
          <w:b/>
          <w:color w:val="auto"/>
          <w:sz w:val="28"/>
          <w:szCs w:val="28"/>
        </w:rPr>
      </w:pPr>
      <w:r>
        <w:rPr>
          <w:rFonts w:cstheme="majorHAnsi"/>
          <w:color w:val="000000" w:themeColor="text1"/>
          <w:sz w:val="28"/>
          <w:szCs w:val="28"/>
        </w:rPr>
        <w:sym w:font="Wingdings 2" w:char="F052"/>
      </w:r>
      <w:r w:rsidR="002F18EB" w:rsidRPr="002F18EB">
        <w:rPr>
          <w:b/>
          <w:color w:val="auto"/>
          <w:sz w:val="28"/>
          <w:szCs w:val="28"/>
        </w:rPr>
        <w:t>La m</w:t>
      </w:r>
      <w:r w:rsidR="000F2C33" w:rsidRPr="002F18EB">
        <w:rPr>
          <w:b/>
          <w:color w:val="auto"/>
          <w:sz w:val="28"/>
          <w:szCs w:val="28"/>
        </w:rPr>
        <w:t>éthode reconstitution de peuplements forestiers dégradés</w:t>
      </w:r>
    </w:p>
    <w:p w14:paraId="41BDB6A8" w14:textId="77777777" w:rsidR="000F2C33" w:rsidRDefault="000F2C33" w:rsidP="000F2C33"/>
    <w:p w14:paraId="26152A91" w14:textId="77777777" w:rsidR="002F18EB" w:rsidRDefault="002F18EB" w:rsidP="000F2C33"/>
    <w:p w14:paraId="150EC6DC" w14:textId="77777777" w:rsidR="002F18EB" w:rsidRDefault="002F18EB" w:rsidP="000F2C33"/>
    <w:p w14:paraId="72EF92A7" w14:textId="77777777" w:rsidR="002F18EB" w:rsidRPr="000F2C33" w:rsidRDefault="002F18EB" w:rsidP="000F2C33"/>
    <w:p w14:paraId="28BB004E" w14:textId="1DD87645" w:rsidR="002E6711" w:rsidRDefault="001672B9" w:rsidP="00337E68">
      <w:pPr>
        <w:pStyle w:val="Titre1"/>
        <w:spacing w:before="0" w:after="0"/>
      </w:pPr>
      <w:r>
        <w:t xml:space="preserve">Nom du projet : </w:t>
      </w:r>
      <w:r w:rsidR="002E6711">
        <w:t>SF²</w:t>
      </w:r>
      <w:r w:rsidR="00221782">
        <w:t>x</w:t>
      </w:r>
      <w:r w:rsidR="002E6711">
        <w:t>4C_</w:t>
      </w:r>
      <w:r w:rsidR="00221782">
        <w:t>Bois Boudran</w:t>
      </w:r>
    </w:p>
    <w:p w14:paraId="72D0F5BC" w14:textId="77777777" w:rsidR="002E6711" w:rsidRDefault="002E6711" w:rsidP="002E6711">
      <w:pPr>
        <w:pStyle w:val="Sansinterligne"/>
      </w:pPr>
    </w:p>
    <w:p w14:paraId="73B1DBDE" w14:textId="3B089E81" w:rsidR="00221782" w:rsidRDefault="00221782" w:rsidP="00FB7A4C">
      <w:pPr>
        <w:spacing w:after="0" w:line="276" w:lineRule="auto"/>
      </w:pPr>
      <w:hyperlink r:id="rId6" w:history="1">
        <w:r w:rsidRPr="004C60B2">
          <w:rPr>
            <w:rStyle w:val="Lienhypertexte"/>
          </w:rPr>
          <w:t>https://label-bas-carbone.ecologie.gouv.fr/projets/sf2x4cbois-boudran</w:t>
        </w:r>
      </w:hyperlink>
    </w:p>
    <w:p w14:paraId="0C60CA7A" w14:textId="6FB2C518" w:rsidR="00221782" w:rsidRDefault="002E6711" w:rsidP="00FB7A4C">
      <w:pPr>
        <w:spacing w:after="0" w:line="276" w:lineRule="auto"/>
        <w:rPr>
          <w:rFonts w:ascii="Liberation Serif" w:hAnsi="Liberation Serif"/>
          <w:b/>
          <w:bCs/>
        </w:rPr>
      </w:pPr>
      <w:r>
        <w:rPr>
          <w:rFonts w:ascii="Liberation Serif" w:hAnsi="Liberation Serif"/>
        </w:rPr>
        <w:t xml:space="preserve">N° DS : </w:t>
      </w:r>
      <w:r w:rsidR="00221782">
        <w:rPr>
          <w:rFonts w:ascii="Liberation Serif" w:hAnsi="Liberation Serif"/>
          <w:b/>
          <w:bCs/>
        </w:rPr>
        <w:t>107</w:t>
      </w:r>
      <w:r w:rsidRPr="002E6711">
        <w:rPr>
          <w:rFonts w:ascii="Liberation Serif" w:hAnsi="Liberation Serif"/>
          <w:b/>
          <w:bCs/>
        </w:rPr>
        <w:t xml:space="preserve"> </w:t>
      </w:r>
      <w:r w:rsidR="00221782">
        <w:rPr>
          <w:rFonts w:ascii="Liberation Serif" w:hAnsi="Liberation Serif"/>
          <w:b/>
          <w:bCs/>
        </w:rPr>
        <w:t>–</w:t>
      </w:r>
      <w:r w:rsidRPr="002E6711">
        <w:rPr>
          <w:rFonts w:ascii="Liberation Serif" w:hAnsi="Liberation Serif"/>
          <w:b/>
          <w:bCs/>
        </w:rPr>
        <w:t xml:space="preserve"> </w:t>
      </w:r>
    </w:p>
    <w:p w14:paraId="45E75C94" w14:textId="77777777" w:rsidR="00221782" w:rsidRDefault="00221782" w:rsidP="00FB7A4C">
      <w:pPr>
        <w:spacing w:after="0" w:line="276" w:lineRule="auto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Notifié le 08/10/2020</w:t>
      </w:r>
    </w:p>
    <w:p w14:paraId="248D11CD" w14:textId="0AD2381B" w:rsidR="00FB7A4C" w:rsidRDefault="00221782" w:rsidP="00FB7A4C">
      <w:pPr>
        <w:spacing w:after="0" w:line="276" w:lineRule="auto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Labellisé le 17/12/2020</w:t>
      </w:r>
    </w:p>
    <w:p w14:paraId="52F0B86B" w14:textId="0BE94A49" w:rsidR="001672B9" w:rsidRDefault="00AA5B91" w:rsidP="00FB7A4C">
      <w:pPr>
        <w:spacing w:after="0"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Déposé sous la V</w:t>
      </w:r>
      <w:r w:rsidR="00221782">
        <w:rPr>
          <w:rFonts w:ascii="Liberation Serif" w:hAnsi="Liberation Serif"/>
        </w:rPr>
        <w:t>1</w:t>
      </w:r>
    </w:p>
    <w:p w14:paraId="77DFBDA1" w14:textId="77777777" w:rsidR="00FB7A4C" w:rsidRDefault="00FB7A4C" w:rsidP="00FB7A4C">
      <w:pPr>
        <w:spacing w:after="0" w:line="276" w:lineRule="auto"/>
        <w:rPr>
          <w:rFonts w:ascii="Liberation Serif" w:hAnsi="Liberation Serif"/>
        </w:rPr>
      </w:pPr>
    </w:p>
    <w:p w14:paraId="5D7AC4BE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49DAA595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640F28EE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34A23091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4D2DF90D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77B84169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72B2433D" w14:textId="77777777" w:rsidR="007E1092" w:rsidRPr="003659C8" w:rsidRDefault="007E1092" w:rsidP="00FB7A4C">
      <w:pPr>
        <w:pStyle w:val="Titre1"/>
        <w:spacing w:before="0" w:after="0"/>
        <w:rPr>
          <w:b/>
        </w:rPr>
      </w:pPr>
      <w:r w:rsidRPr="003659C8">
        <w:rPr>
          <w:b/>
        </w:rPr>
        <w:lastRenderedPageBreak/>
        <w:t xml:space="preserve">PARTIE 1 : </w:t>
      </w:r>
      <w:r w:rsidR="003659C8" w:rsidRPr="003659C8">
        <w:rPr>
          <w:b/>
        </w:rPr>
        <w:t>CARACT</w:t>
      </w:r>
      <w:r w:rsidR="003659C8" w:rsidRPr="003659C8">
        <w:rPr>
          <w:rFonts w:cstheme="majorHAnsi"/>
          <w:b/>
        </w:rPr>
        <w:t>É</w:t>
      </w:r>
      <w:r w:rsidR="003659C8" w:rsidRPr="003659C8">
        <w:rPr>
          <w:b/>
        </w:rPr>
        <w:t>RISTIQUES DU PROJET</w:t>
      </w:r>
    </w:p>
    <w:p w14:paraId="3BCA8328" w14:textId="77777777" w:rsidR="00FB7A4C" w:rsidRPr="008066A2" w:rsidRDefault="00FB7A4C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63166315" w14:textId="0BA9E06A" w:rsidR="007E1092" w:rsidRPr="008066A2" w:rsidRDefault="007E109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Surface</w:t>
      </w:r>
      <w:r w:rsidR="00FB7A4C" w:rsidRPr="008066A2">
        <w:rPr>
          <w:rFonts w:asciiTheme="majorHAnsi" w:hAnsiTheme="majorHAnsi" w:cstheme="majorHAnsi"/>
          <w:b/>
          <w:sz w:val="20"/>
          <w:szCs w:val="20"/>
        </w:rPr>
        <w:t> :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221782">
        <w:rPr>
          <w:rFonts w:asciiTheme="majorHAnsi" w:hAnsiTheme="majorHAnsi" w:cstheme="majorHAnsi"/>
          <w:sz w:val="20"/>
          <w:szCs w:val="20"/>
        </w:rPr>
        <w:t>16.3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 ha</w:t>
      </w:r>
    </w:p>
    <w:p w14:paraId="6CE3F664" w14:textId="77777777" w:rsidR="000F2C33" w:rsidRPr="008066A2" w:rsidRDefault="000F2C33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6F4C4E3" w14:textId="77777777" w:rsidR="00221782" w:rsidRDefault="007E109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Densité</w:t>
      </w:r>
      <w:r w:rsidR="00FB7A4C" w:rsidRPr="008066A2">
        <w:rPr>
          <w:rFonts w:asciiTheme="majorHAnsi" w:hAnsiTheme="majorHAnsi" w:cstheme="majorHAnsi"/>
          <w:b/>
          <w:sz w:val="20"/>
          <w:szCs w:val="20"/>
        </w:rPr>
        <w:t xml:space="preserve"> de plantation :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2E671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09C9DCD" w14:textId="38664EC6" w:rsidR="00221782" w:rsidRDefault="0022178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1600 </w:t>
      </w:r>
      <w:r w:rsidR="002E6711">
        <w:rPr>
          <w:rFonts w:asciiTheme="majorHAnsi" w:hAnsiTheme="majorHAnsi" w:cstheme="majorHAnsi"/>
          <w:sz w:val="20"/>
          <w:szCs w:val="20"/>
        </w:rPr>
        <w:t>plants</w:t>
      </w:r>
      <w:r w:rsidR="00FB7A4C" w:rsidRPr="008066A2">
        <w:rPr>
          <w:rFonts w:asciiTheme="majorHAnsi" w:hAnsiTheme="majorHAnsi" w:cstheme="majorHAnsi"/>
          <w:sz w:val="20"/>
          <w:szCs w:val="20"/>
        </w:rPr>
        <w:t>/ha</w:t>
      </w:r>
      <w:r w:rsidR="002E6711">
        <w:rPr>
          <w:rFonts w:asciiTheme="majorHAnsi" w:hAnsiTheme="majorHAnsi" w:cstheme="majorHAnsi"/>
          <w:sz w:val="20"/>
          <w:szCs w:val="20"/>
        </w:rPr>
        <w:t xml:space="preserve"> pour le </w:t>
      </w:r>
      <w:r>
        <w:rPr>
          <w:rFonts w:asciiTheme="majorHAnsi" w:hAnsiTheme="majorHAnsi" w:cstheme="majorHAnsi"/>
          <w:sz w:val="20"/>
          <w:szCs w:val="20"/>
        </w:rPr>
        <w:t>chêne sessile</w:t>
      </w:r>
      <w:r w:rsidR="002E671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et le chêne rouge</w:t>
      </w:r>
      <w:r w:rsidR="002E671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64F755F" w14:textId="49D9B688" w:rsidR="00221782" w:rsidRDefault="0022178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400 plants/ha pour le tilleul</w:t>
      </w:r>
    </w:p>
    <w:p w14:paraId="693AF4E6" w14:textId="35758823" w:rsidR="00221782" w:rsidRDefault="0022178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200 plants/ha pour le peuplier </w:t>
      </w:r>
    </w:p>
    <w:p w14:paraId="6F093F46" w14:textId="77777777" w:rsidR="000F2C33" w:rsidRPr="008066A2" w:rsidRDefault="000F2C33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E9BFB05" w14:textId="00DAD641" w:rsidR="00AA5B91" w:rsidRDefault="00FB7A4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D</w:t>
      </w:r>
      <w:r w:rsidR="007E1092" w:rsidRPr="008066A2">
        <w:rPr>
          <w:rFonts w:asciiTheme="majorHAnsi" w:hAnsiTheme="majorHAnsi" w:cstheme="majorHAnsi"/>
          <w:b/>
          <w:sz w:val="20"/>
          <w:szCs w:val="20"/>
        </w:rPr>
        <w:t>ate de plantation</w:t>
      </w:r>
      <w:r w:rsidRPr="008066A2">
        <w:rPr>
          <w:rFonts w:asciiTheme="majorHAnsi" w:hAnsiTheme="majorHAnsi" w:cstheme="majorHAnsi"/>
          <w:b/>
          <w:sz w:val="20"/>
          <w:szCs w:val="20"/>
        </w:rPr>
        <w:t> :</w:t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AA5B91">
        <w:rPr>
          <w:rFonts w:asciiTheme="majorHAnsi" w:hAnsiTheme="majorHAnsi" w:cstheme="majorHAnsi"/>
          <w:sz w:val="20"/>
          <w:szCs w:val="20"/>
        </w:rPr>
        <w:t xml:space="preserve">réception </w:t>
      </w:r>
      <w:r w:rsidR="00221782">
        <w:rPr>
          <w:rFonts w:asciiTheme="majorHAnsi" w:hAnsiTheme="majorHAnsi" w:cstheme="majorHAnsi"/>
          <w:sz w:val="20"/>
          <w:szCs w:val="20"/>
        </w:rPr>
        <w:t xml:space="preserve">des travaux de plantation </w:t>
      </w:r>
      <w:r w:rsidR="00AA5B91">
        <w:rPr>
          <w:rFonts w:asciiTheme="majorHAnsi" w:hAnsiTheme="majorHAnsi" w:cstheme="majorHAnsi"/>
          <w:sz w:val="20"/>
          <w:szCs w:val="20"/>
        </w:rPr>
        <w:t xml:space="preserve">le </w:t>
      </w:r>
      <w:r w:rsidR="00221782">
        <w:rPr>
          <w:rFonts w:asciiTheme="majorHAnsi" w:hAnsiTheme="majorHAnsi" w:cstheme="majorHAnsi"/>
          <w:sz w:val="20"/>
          <w:szCs w:val="20"/>
        </w:rPr>
        <w:t xml:space="preserve">26/02/2021 </w:t>
      </w:r>
    </w:p>
    <w:p w14:paraId="0EF14276" w14:textId="77777777" w:rsidR="000F2C33" w:rsidRPr="008066A2" w:rsidRDefault="000F2C33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88F6F13" w14:textId="77777777" w:rsidR="001672B9" w:rsidRDefault="007E109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Essences :</w:t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indiquer la </w:t>
      </w:r>
      <w:r w:rsidRPr="008066A2">
        <w:rPr>
          <w:rFonts w:asciiTheme="majorHAnsi" w:hAnsiTheme="majorHAnsi" w:cstheme="majorHAnsi"/>
          <w:sz w:val="20"/>
          <w:szCs w:val="20"/>
        </w:rPr>
        <w:t xml:space="preserve">ventilation 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des essences </w:t>
      </w:r>
      <w:r w:rsidRPr="008066A2">
        <w:rPr>
          <w:rFonts w:asciiTheme="majorHAnsi" w:hAnsiTheme="majorHAnsi" w:cstheme="majorHAnsi"/>
          <w:sz w:val="20"/>
          <w:szCs w:val="20"/>
        </w:rPr>
        <w:t>à la plantation</w:t>
      </w:r>
      <w:r w:rsidR="00FB7A4C" w:rsidRPr="008066A2">
        <w:rPr>
          <w:rFonts w:asciiTheme="majorHAnsi" w:hAnsiTheme="majorHAnsi" w:cstheme="majorHAnsi"/>
          <w:sz w:val="20"/>
          <w:szCs w:val="20"/>
        </w:rPr>
        <w:t> :</w:t>
      </w:r>
    </w:p>
    <w:p w14:paraId="7FA0A1F6" w14:textId="77777777" w:rsidR="00AA5B91" w:rsidRDefault="00AA5B9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1C89309" w14:textId="3E6DCEBD" w:rsidR="00AA5B91" w:rsidRDefault="00221782" w:rsidP="00AA5B91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21782">
        <w:rPr>
          <w:rFonts w:asciiTheme="majorHAnsi" w:hAnsiTheme="majorHAnsi" w:cstheme="majorHAnsi"/>
          <w:sz w:val="20"/>
          <w:szCs w:val="20"/>
        </w:rPr>
        <w:t>Chêne sessile (1600 plts/ha) + tilleul (400 plts/ha) su</w:t>
      </w:r>
      <w:r>
        <w:rPr>
          <w:rFonts w:asciiTheme="majorHAnsi" w:hAnsiTheme="majorHAnsi" w:cstheme="majorHAnsi"/>
          <w:sz w:val="20"/>
          <w:szCs w:val="20"/>
        </w:rPr>
        <w:t>r 8 ha</w:t>
      </w:r>
    </w:p>
    <w:p w14:paraId="5CDB5AD1" w14:textId="433B8DB9" w:rsidR="00221782" w:rsidRDefault="00221782" w:rsidP="00AA5B91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Chêne rouge d’Amérique (1600 plts/ha) sur 4.2 ha</w:t>
      </w:r>
    </w:p>
    <w:p w14:paraId="72871962" w14:textId="070A3B6A" w:rsidR="00221782" w:rsidRPr="00221782" w:rsidRDefault="00221782" w:rsidP="00AA5B91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Peupliers kosters (200 plts/ha) sur 4.1 ha</w:t>
      </w:r>
    </w:p>
    <w:p w14:paraId="6FFC349E" w14:textId="77777777" w:rsidR="00954439" w:rsidRPr="00221782" w:rsidRDefault="00954439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B986CCB" w14:textId="692C1688" w:rsidR="00EF492C" w:rsidRPr="008066A2" w:rsidRDefault="00EF492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En fonction des essences majoritairement plantées, à partir de quelle année et à quel mois le projet peut-il être audité : </w:t>
      </w:r>
      <w:r w:rsidR="00954439">
        <w:rPr>
          <w:rFonts w:asciiTheme="majorHAnsi" w:hAnsiTheme="majorHAnsi" w:cstheme="majorHAnsi"/>
          <w:sz w:val="20"/>
          <w:szCs w:val="20"/>
        </w:rPr>
        <w:t>août 2025</w:t>
      </w:r>
    </w:p>
    <w:p w14:paraId="71926915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8D63375" w14:textId="77777777" w:rsidR="007E1092" w:rsidRPr="008066A2" w:rsidRDefault="00FB7A4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911E8">
        <w:rPr>
          <w:rFonts w:asciiTheme="majorHAnsi" w:hAnsiTheme="majorHAnsi" w:cstheme="majorHAnsi"/>
          <w:sz w:val="20"/>
          <w:szCs w:val="20"/>
        </w:rPr>
        <w:t>Y</w:t>
      </w:r>
      <w:r w:rsidR="007E1092" w:rsidRPr="00D911E8">
        <w:rPr>
          <w:rFonts w:asciiTheme="majorHAnsi" w:hAnsiTheme="majorHAnsi" w:cstheme="majorHAnsi"/>
          <w:sz w:val="20"/>
          <w:szCs w:val="20"/>
        </w:rPr>
        <w:t xml:space="preserve"> a-t-il </w:t>
      </w:r>
      <w:r w:rsidRPr="00D911E8">
        <w:rPr>
          <w:rFonts w:asciiTheme="majorHAnsi" w:hAnsiTheme="majorHAnsi" w:cstheme="majorHAnsi"/>
          <w:sz w:val="20"/>
          <w:szCs w:val="20"/>
        </w:rPr>
        <w:t xml:space="preserve">eu </w:t>
      </w:r>
      <w:r w:rsidR="007E1092" w:rsidRPr="00D911E8">
        <w:rPr>
          <w:rFonts w:asciiTheme="majorHAnsi" w:hAnsiTheme="majorHAnsi" w:cstheme="majorHAnsi"/>
          <w:sz w:val="20"/>
          <w:szCs w:val="20"/>
        </w:rPr>
        <w:t xml:space="preserve">un écart </w:t>
      </w:r>
      <w:r w:rsidRPr="00D911E8">
        <w:rPr>
          <w:rFonts w:asciiTheme="majorHAnsi" w:hAnsiTheme="majorHAnsi" w:cstheme="majorHAnsi"/>
          <w:sz w:val="20"/>
          <w:szCs w:val="20"/>
        </w:rPr>
        <w:t xml:space="preserve">dans la ventilation des essences </w:t>
      </w:r>
      <w:r w:rsidR="007E1092" w:rsidRPr="00D911E8">
        <w:rPr>
          <w:rFonts w:asciiTheme="majorHAnsi" w:hAnsiTheme="majorHAnsi" w:cstheme="majorHAnsi"/>
          <w:sz w:val="20"/>
          <w:szCs w:val="20"/>
        </w:rPr>
        <w:t>par rapport à ce qui avait été initialement prévu </w:t>
      </w:r>
      <w:r w:rsidRPr="00D911E8">
        <w:rPr>
          <w:rFonts w:asciiTheme="majorHAnsi" w:hAnsiTheme="majorHAnsi" w:cstheme="majorHAnsi"/>
          <w:sz w:val="20"/>
          <w:szCs w:val="20"/>
        </w:rPr>
        <w:t xml:space="preserve">au moment du dépôt du projet au label Bas-Carbone </w:t>
      </w:r>
      <w:r w:rsidR="007E1092" w:rsidRPr="00D911E8">
        <w:rPr>
          <w:rFonts w:asciiTheme="majorHAnsi" w:hAnsiTheme="majorHAnsi" w:cstheme="majorHAnsi"/>
          <w:sz w:val="20"/>
          <w:szCs w:val="20"/>
        </w:rPr>
        <w:t>?</w:t>
      </w:r>
    </w:p>
    <w:p w14:paraId="6C80C779" w14:textId="77777777" w:rsidR="00FB7A4C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FB7A4C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23716119" w14:textId="556F7BD2" w:rsidR="00FB7A4C" w:rsidRPr="008066A2" w:rsidRDefault="00221782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color w:val="000000" w:themeColor="text1"/>
          <w:sz w:val="28"/>
          <w:szCs w:val="28"/>
        </w:rPr>
        <w:sym w:font="Wingdings 2" w:char="F052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N</w:t>
      </w:r>
      <w:r w:rsidR="00FB7A4C" w:rsidRPr="008066A2">
        <w:rPr>
          <w:rFonts w:asciiTheme="majorHAnsi" w:hAnsiTheme="majorHAnsi" w:cstheme="majorHAnsi"/>
          <w:sz w:val="20"/>
          <w:szCs w:val="20"/>
        </w:rPr>
        <w:t>on</w:t>
      </w:r>
    </w:p>
    <w:p w14:paraId="66F775EF" w14:textId="77777777" w:rsidR="00D911E8" w:rsidRDefault="00D911E8" w:rsidP="0095443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14527FB" w14:textId="0B5C1753" w:rsidR="00580C61" w:rsidRDefault="00580C61" w:rsidP="0095443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Si oui, quelles classes de fertilité et quelles tables de production ont été utilisées pour recalculer les réductions d’émissions ? </w:t>
      </w:r>
    </w:p>
    <w:p w14:paraId="77EB6BB1" w14:textId="77777777" w:rsidR="00D911E8" w:rsidRDefault="00D911E8" w:rsidP="0095443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954439" w14:paraId="0141DFF1" w14:textId="77777777" w:rsidTr="00954439">
        <w:tc>
          <w:tcPr>
            <w:tcW w:w="1413" w:type="dxa"/>
          </w:tcPr>
          <w:p w14:paraId="293D8036" w14:textId="248FBE47" w:rsid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Essence</w:t>
            </w:r>
          </w:p>
        </w:tc>
        <w:tc>
          <w:tcPr>
            <w:tcW w:w="4628" w:type="dxa"/>
          </w:tcPr>
          <w:p w14:paraId="376C4FBD" w14:textId="4DD54245" w:rsid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Table utilisée</w:t>
            </w:r>
          </w:p>
        </w:tc>
        <w:tc>
          <w:tcPr>
            <w:tcW w:w="3021" w:type="dxa"/>
          </w:tcPr>
          <w:p w14:paraId="513BE15F" w14:textId="5A0DE4D7" w:rsid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Fertilité retenue</w:t>
            </w:r>
          </w:p>
        </w:tc>
      </w:tr>
      <w:tr w:rsidR="00954439" w:rsidRPr="00D911E8" w14:paraId="24E3A0DA" w14:textId="77777777" w:rsidTr="00954439">
        <w:tc>
          <w:tcPr>
            <w:tcW w:w="1413" w:type="dxa"/>
          </w:tcPr>
          <w:p w14:paraId="7BB649B3" w14:textId="63907C4F" w:rsidR="00954439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Chêne sessile</w:t>
            </w:r>
          </w:p>
        </w:tc>
        <w:tc>
          <w:tcPr>
            <w:tcW w:w="4628" w:type="dxa"/>
          </w:tcPr>
          <w:p w14:paraId="1B3641AE" w14:textId="279F9AB3" w:rsidR="00954439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Forestry Commission (Hamilton &amp; Christies)</w:t>
            </w:r>
          </w:p>
        </w:tc>
        <w:tc>
          <w:tcPr>
            <w:tcW w:w="3021" w:type="dxa"/>
          </w:tcPr>
          <w:p w14:paraId="0B826830" w14:textId="13901D4B" w:rsidR="00954439" w:rsidRPr="00D911E8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11E8">
              <w:rPr>
                <w:rFonts w:asciiTheme="majorHAnsi" w:hAnsiTheme="majorHAnsi" w:cstheme="majorHAnsi"/>
                <w:b/>
                <w:sz w:val="20"/>
                <w:szCs w:val="20"/>
              </w:rPr>
              <w:t>6 ( 8,6,4) (5m3/ha/an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- </w:t>
            </w:r>
            <w:r w:rsidRPr="00D911E8">
              <w:rPr>
                <w:rFonts w:asciiTheme="majorHAnsi" w:hAnsiTheme="majorHAnsi" w:cstheme="majorHAnsi"/>
                <w:b/>
                <w:sz w:val="20"/>
                <w:szCs w:val="20"/>
              </w:rPr>
              <w:t>vol. bois fort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954439" w:rsidRPr="00954439" w14:paraId="6733D135" w14:textId="77777777" w:rsidTr="00954439">
        <w:tc>
          <w:tcPr>
            <w:tcW w:w="1413" w:type="dxa"/>
          </w:tcPr>
          <w:p w14:paraId="13837B81" w14:textId="57DE6F2E" w:rsidR="00954439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tilleul</w:t>
            </w:r>
          </w:p>
        </w:tc>
        <w:tc>
          <w:tcPr>
            <w:tcW w:w="4628" w:type="dxa"/>
          </w:tcPr>
          <w:p w14:paraId="7630020F" w14:textId="6B470F3E" w:rsidR="00954439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D911E8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 xml:space="preserve">Regia Naţională a pădurilor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–</w:t>
            </w:r>
            <w:r w:rsidRPr="00D911E8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 xml:space="preserve"> Romsilva</w:t>
            </w:r>
          </w:p>
          <w:p w14:paraId="3625CFFE" w14:textId="473C44F4" w:rsidR="00D911E8" w:rsidRPr="00954439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D911E8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Modele matematico-auxologice şi tabele de producţie pentru arborete</w:t>
            </w:r>
          </w:p>
        </w:tc>
        <w:tc>
          <w:tcPr>
            <w:tcW w:w="3021" w:type="dxa"/>
          </w:tcPr>
          <w:p w14:paraId="63A90BBA" w14:textId="7529FDA6" w:rsidR="00954439" w:rsidRPr="00D911E8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11E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 sur 6 (8.2m3/ha/an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– vol. totaux)</w:t>
            </w:r>
          </w:p>
        </w:tc>
      </w:tr>
      <w:tr w:rsidR="00954439" w:rsidRPr="00D911E8" w14:paraId="2FDF2D54" w14:textId="77777777" w:rsidTr="00954439">
        <w:tc>
          <w:tcPr>
            <w:tcW w:w="1413" w:type="dxa"/>
          </w:tcPr>
          <w:p w14:paraId="4B9E9380" w14:textId="0A60A56C" w:rsidR="00954439" w:rsidRPr="00954439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Chêne rouge</w:t>
            </w:r>
          </w:p>
        </w:tc>
        <w:tc>
          <w:tcPr>
            <w:tcW w:w="4628" w:type="dxa"/>
          </w:tcPr>
          <w:p w14:paraId="70040804" w14:textId="77777777" w:rsidR="00954439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Revised yield tables for six tree species in the Netherlands</w:t>
            </w:r>
          </w:p>
          <w:p w14:paraId="1D8D7A35" w14:textId="0DC2C908" w:rsidR="00D911E8" w:rsidRPr="00D911E8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11E8">
              <w:rPr>
                <w:rFonts w:asciiTheme="majorHAnsi" w:hAnsiTheme="majorHAnsi" w:cstheme="majorHAnsi"/>
                <w:b/>
                <w:sz w:val="20"/>
                <w:szCs w:val="20"/>
              </w:rPr>
              <w:t>JGA La Bastide et PJ Fabre</w:t>
            </w:r>
          </w:p>
        </w:tc>
        <w:tc>
          <w:tcPr>
            <w:tcW w:w="3021" w:type="dxa"/>
          </w:tcPr>
          <w:p w14:paraId="5795FB86" w14:textId="3DE8F068" w:rsidR="00954439" w:rsidRPr="00D911E8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11E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 sur 6 (9m3/ha/an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- </w:t>
            </w:r>
            <w:r w:rsidRPr="00D911E8">
              <w:rPr>
                <w:rFonts w:asciiTheme="majorHAnsi" w:hAnsiTheme="majorHAnsi" w:cstheme="majorHAnsi"/>
                <w:b/>
                <w:sz w:val="20"/>
                <w:szCs w:val="20"/>
              </w:rPr>
              <w:t>vol. tota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ux)</w:t>
            </w:r>
          </w:p>
        </w:tc>
      </w:tr>
      <w:tr w:rsidR="00954439" w:rsidRPr="00954439" w14:paraId="5C0D6E23" w14:textId="77777777" w:rsidTr="00954439">
        <w:tc>
          <w:tcPr>
            <w:tcW w:w="1413" w:type="dxa"/>
          </w:tcPr>
          <w:p w14:paraId="1FDACDB4" w14:textId="4E9562E5" w:rsidR="00954439" w:rsidRPr="00954439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 xml:space="preserve">Peupliers </w:t>
            </w:r>
          </w:p>
        </w:tc>
        <w:tc>
          <w:tcPr>
            <w:tcW w:w="4628" w:type="dxa"/>
          </w:tcPr>
          <w:p w14:paraId="7DD0441A" w14:textId="77777777" w:rsidR="00954439" w:rsidRDefault="00D911E8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11E8">
              <w:rPr>
                <w:rFonts w:asciiTheme="majorHAnsi" w:hAnsiTheme="majorHAnsi" w:cstheme="majorHAnsi"/>
                <w:b/>
                <w:sz w:val="20"/>
                <w:szCs w:val="20"/>
              </w:rPr>
              <w:t>Données de production CNPF 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on publiées issues de dispositifs suivis </w:t>
            </w:r>
          </w:p>
          <w:p w14:paraId="2812323B" w14:textId="1141AC38" w:rsidR="00EE58B6" w:rsidRPr="00D911E8" w:rsidRDefault="00EE58B6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Eric Paillassa</w:t>
            </w:r>
          </w:p>
        </w:tc>
        <w:tc>
          <w:tcPr>
            <w:tcW w:w="3021" w:type="dxa"/>
          </w:tcPr>
          <w:p w14:paraId="5D1DD1FB" w14:textId="5F857695" w:rsidR="00954439" w:rsidRPr="00EE58B6" w:rsidRDefault="00EE58B6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E58B6">
              <w:rPr>
                <w:rFonts w:asciiTheme="majorHAnsi" w:hAnsiTheme="majorHAnsi" w:cstheme="majorHAnsi"/>
                <w:b/>
                <w:sz w:val="20"/>
                <w:szCs w:val="20"/>
              </w:rPr>
              <w:t>Peuplier koster (station argileuse, m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oins favorable que riche fraîche – 12.1 m3/ha/an – vol. totaux)</w:t>
            </w:r>
          </w:p>
        </w:tc>
      </w:tr>
    </w:tbl>
    <w:p w14:paraId="4956C9F3" w14:textId="77777777" w:rsidR="00954439" w:rsidRDefault="00954439" w:rsidP="0095443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DEF04C8" w14:textId="77777777" w:rsidR="00954439" w:rsidRDefault="00954439" w:rsidP="0095443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8A23932" w14:textId="77777777" w:rsidR="00954439" w:rsidRPr="00954439" w:rsidRDefault="00954439" w:rsidP="0095443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51BC1CB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Nombre de réductions d’émissions</w:t>
      </w:r>
    </w:p>
    <w:p w14:paraId="04E65B05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54439">
        <w:rPr>
          <w:rFonts w:asciiTheme="majorHAnsi" w:hAnsiTheme="majorHAnsi" w:cstheme="majorHAnsi"/>
          <w:strike/>
          <w:sz w:val="20"/>
          <w:szCs w:val="20"/>
        </w:rPr>
        <w:t>Si l’année de plantation (pour les projets labellisés sous la V3) et</w:t>
      </w:r>
      <w:r w:rsidR="009436B0" w:rsidRPr="00954439">
        <w:rPr>
          <w:rFonts w:asciiTheme="majorHAnsi" w:hAnsiTheme="majorHAnsi" w:cstheme="majorHAnsi"/>
          <w:strike/>
          <w:sz w:val="20"/>
          <w:szCs w:val="20"/>
        </w:rPr>
        <w:t>/ou</w:t>
      </w:r>
      <w:r w:rsidRPr="00954439">
        <w:rPr>
          <w:rFonts w:asciiTheme="majorHAnsi" w:hAnsiTheme="majorHAnsi" w:cstheme="majorHAnsi"/>
          <w:strike/>
          <w:sz w:val="20"/>
          <w:szCs w:val="20"/>
        </w:rPr>
        <w:t xml:space="preserve"> les essences (pour tous les projets) ont été modifiées par rapport à ce qui avait été déclaré dans le dossier labellisé, après une mise à jour du calculateur</w:t>
      </w:r>
      <w:r>
        <w:rPr>
          <w:rFonts w:asciiTheme="majorHAnsi" w:hAnsiTheme="majorHAnsi" w:cstheme="majorHAnsi"/>
          <w:sz w:val="20"/>
          <w:szCs w:val="20"/>
        </w:rPr>
        <w:t xml:space="preserve"> combien de réductions d’émissions sont générées par le projet</w:t>
      </w:r>
      <w:r w:rsidR="009436B0">
        <w:rPr>
          <w:rFonts w:asciiTheme="majorHAnsi" w:hAnsiTheme="majorHAnsi" w:cstheme="majorHAnsi"/>
          <w:sz w:val="20"/>
          <w:szCs w:val="20"/>
        </w:rPr>
        <w:t> ?</w:t>
      </w:r>
    </w:p>
    <w:p w14:paraId="143E933B" w14:textId="6610C0FB" w:rsidR="00580C61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REA forêt après rabais = </w:t>
      </w:r>
      <w:r w:rsidR="00954439">
        <w:rPr>
          <w:rFonts w:asciiTheme="majorHAnsi" w:hAnsiTheme="majorHAnsi" w:cstheme="majorHAnsi"/>
          <w:sz w:val="20"/>
          <w:szCs w:val="20"/>
        </w:rPr>
        <w:t xml:space="preserve"> </w:t>
      </w:r>
      <w:r w:rsidR="00EE58B6">
        <w:rPr>
          <w:rFonts w:asciiTheme="majorHAnsi" w:hAnsiTheme="majorHAnsi" w:cstheme="majorHAnsi"/>
          <w:sz w:val="20"/>
          <w:szCs w:val="20"/>
        </w:rPr>
        <w:t>1756</w:t>
      </w:r>
      <w:r>
        <w:rPr>
          <w:rFonts w:asciiTheme="majorHAnsi" w:hAnsiTheme="majorHAnsi" w:cstheme="majorHAnsi"/>
          <w:sz w:val="20"/>
          <w:szCs w:val="20"/>
        </w:rPr>
        <w:t>____________</w:t>
      </w:r>
    </w:p>
    <w:p w14:paraId="3FA2EBB1" w14:textId="4D8BE67F" w:rsidR="009436B0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 xml:space="preserve">REA produits bois après rabais = </w:t>
      </w:r>
      <w:r w:rsidR="00954439">
        <w:rPr>
          <w:rFonts w:asciiTheme="majorHAnsi" w:hAnsiTheme="majorHAnsi" w:cstheme="majorHAnsi"/>
          <w:sz w:val="20"/>
          <w:szCs w:val="20"/>
        </w:rPr>
        <w:t xml:space="preserve"> </w:t>
      </w:r>
      <w:r w:rsidR="00EE58B6">
        <w:rPr>
          <w:rFonts w:asciiTheme="majorHAnsi" w:hAnsiTheme="majorHAnsi" w:cstheme="majorHAnsi"/>
          <w:sz w:val="20"/>
          <w:szCs w:val="20"/>
        </w:rPr>
        <w:t>111</w:t>
      </w:r>
      <w:r>
        <w:rPr>
          <w:rFonts w:asciiTheme="majorHAnsi" w:hAnsiTheme="majorHAnsi" w:cstheme="majorHAnsi"/>
          <w:sz w:val="20"/>
          <w:szCs w:val="20"/>
        </w:rPr>
        <w:t>____________</w:t>
      </w:r>
    </w:p>
    <w:p w14:paraId="6838B40C" w14:textId="70F1137F" w:rsidR="009436B0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REI substitution après rabais =</w:t>
      </w:r>
      <w:r w:rsidR="00954439">
        <w:rPr>
          <w:rFonts w:asciiTheme="majorHAnsi" w:hAnsiTheme="majorHAnsi" w:cstheme="majorHAnsi"/>
          <w:sz w:val="20"/>
          <w:szCs w:val="20"/>
        </w:rPr>
        <w:t xml:space="preserve"> </w:t>
      </w:r>
      <w:r w:rsidR="00EE58B6">
        <w:rPr>
          <w:rFonts w:asciiTheme="majorHAnsi" w:hAnsiTheme="majorHAnsi" w:cstheme="majorHAnsi"/>
          <w:sz w:val="20"/>
          <w:szCs w:val="20"/>
        </w:rPr>
        <w:t>1268</w:t>
      </w:r>
      <w:r>
        <w:rPr>
          <w:rFonts w:asciiTheme="majorHAnsi" w:hAnsiTheme="majorHAnsi" w:cstheme="majorHAnsi"/>
          <w:sz w:val="20"/>
          <w:szCs w:val="20"/>
        </w:rPr>
        <w:t xml:space="preserve"> ____________</w:t>
      </w:r>
    </w:p>
    <w:p w14:paraId="62602CE3" w14:textId="27D08403" w:rsidR="009436B0" w:rsidRPr="00DA78E4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RE</w:t>
      </w:r>
      <w:r w:rsidR="00DA78E4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 xml:space="preserve"> totales générables = </w:t>
      </w:r>
      <w:r w:rsidR="00954439">
        <w:rPr>
          <w:rFonts w:asciiTheme="majorHAnsi" w:hAnsiTheme="majorHAnsi" w:cstheme="majorHAnsi"/>
          <w:sz w:val="20"/>
          <w:szCs w:val="20"/>
        </w:rPr>
        <w:t xml:space="preserve"> </w:t>
      </w:r>
      <w:r w:rsidR="00EE58B6">
        <w:rPr>
          <w:rFonts w:asciiTheme="majorHAnsi" w:hAnsiTheme="majorHAnsi" w:cstheme="majorHAnsi"/>
          <w:sz w:val="20"/>
          <w:szCs w:val="20"/>
        </w:rPr>
        <w:t>3135</w:t>
      </w:r>
      <w:r>
        <w:rPr>
          <w:rFonts w:asciiTheme="majorHAnsi" w:hAnsiTheme="majorHAnsi" w:cstheme="majorHAnsi"/>
          <w:sz w:val="20"/>
          <w:szCs w:val="20"/>
        </w:rPr>
        <w:t>____________</w:t>
      </w:r>
    </w:p>
    <w:p w14:paraId="1EA6FC53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72AB94C" w14:textId="523FD7C4" w:rsidR="00FB7A4C" w:rsidRPr="008066A2" w:rsidRDefault="00EF492C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Additionnalité</w:t>
      </w:r>
    </w:p>
    <w:p w14:paraId="625DE454" w14:textId="3F74C537" w:rsidR="001672B9" w:rsidRPr="008066A2" w:rsidRDefault="001672B9" w:rsidP="00DA78E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Votre projet a-t-il bénéficié</w:t>
      </w:r>
      <w:r w:rsidR="00EF492C">
        <w:rPr>
          <w:rFonts w:asciiTheme="majorHAnsi" w:hAnsiTheme="majorHAnsi" w:cstheme="majorHAnsi"/>
          <w:sz w:val="20"/>
          <w:szCs w:val="20"/>
        </w:rPr>
        <w:t>, depuis le dépôt du dossier pour labellisation,</w:t>
      </w:r>
      <w:r w:rsidRPr="008066A2">
        <w:rPr>
          <w:rFonts w:asciiTheme="majorHAnsi" w:hAnsiTheme="majorHAnsi" w:cstheme="majorHAnsi"/>
          <w:sz w:val="20"/>
          <w:szCs w:val="20"/>
        </w:rPr>
        <w:t xml:space="preserve"> de financements </w:t>
      </w:r>
      <w:r w:rsidR="00EF492C">
        <w:rPr>
          <w:rFonts w:asciiTheme="majorHAnsi" w:hAnsiTheme="majorHAnsi" w:cstheme="majorHAnsi"/>
          <w:sz w:val="20"/>
          <w:szCs w:val="20"/>
        </w:rPr>
        <w:t xml:space="preserve">autres que ceux des acheteurs des réductions d’émissions </w:t>
      </w:r>
      <w:r w:rsidRPr="008066A2">
        <w:rPr>
          <w:rFonts w:asciiTheme="majorHAnsi" w:hAnsiTheme="majorHAnsi" w:cstheme="majorHAnsi"/>
          <w:sz w:val="20"/>
          <w:szCs w:val="20"/>
        </w:rPr>
        <w:t>?</w:t>
      </w:r>
      <w:r w:rsidR="00EF492C">
        <w:rPr>
          <w:rFonts w:asciiTheme="majorHAnsi" w:hAnsiTheme="majorHAnsi" w:cstheme="majorHAnsi"/>
          <w:sz w:val="20"/>
          <w:szCs w:val="20"/>
        </w:rPr>
        <w:t xml:space="preserve"> Par exemple : subvention nationale, subvention régionale, subvention départementale, subvention communale </w:t>
      </w:r>
    </w:p>
    <w:p w14:paraId="470D42EE" w14:textId="77777777" w:rsidR="001672B9" w:rsidRPr="008066A2" w:rsidRDefault="00345A63" w:rsidP="00DA78E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1672B9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62CD8B30" w14:textId="65CB3D78" w:rsidR="001672B9" w:rsidRPr="008066A2" w:rsidRDefault="00954439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sym w:font="Wingdings 2" w:char="F052"/>
      </w:r>
      <w:r w:rsidR="001672B9" w:rsidRPr="008066A2">
        <w:rPr>
          <w:rFonts w:asciiTheme="majorHAnsi" w:hAnsiTheme="majorHAnsi" w:cstheme="majorHAnsi"/>
          <w:sz w:val="20"/>
          <w:szCs w:val="20"/>
        </w:rPr>
        <w:t>Non</w:t>
      </w:r>
    </w:p>
    <w:p w14:paraId="02618B68" w14:textId="77777777" w:rsidR="000F2C33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12C6EA8" w14:textId="77777777" w:rsidR="008066A2" w:rsidRDefault="005E22DD" w:rsidP="00DA78E4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14:paraId="565D8C42" w14:textId="77777777" w:rsidR="007E1092" w:rsidRPr="003659C8" w:rsidRDefault="007E1092" w:rsidP="001672B9">
      <w:pPr>
        <w:pStyle w:val="Titre1"/>
        <w:spacing w:before="0" w:after="0"/>
        <w:rPr>
          <w:b/>
        </w:rPr>
      </w:pPr>
      <w:r w:rsidRPr="003659C8">
        <w:rPr>
          <w:b/>
        </w:rPr>
        <w:lastRenderedPageBreak/>
        <w:t>PARTIE 2 : LE SUIVI DE l’ANN</w:t>
      </w:r>
      <w:r w:rsidR="001672B9" w:rsidRPr="003659C8">
        <w:rPr>
          <w:rFonts w:cstheme="majorHAnsi"/>
          <w:b/>
        </w:rPr>
        <w:t>É</w:t>
      </w:r>
      <w:r w:rsidRPr="003659C8">
        <w:rPr>
          <w:b/>
        </w:rPr>
        <w:t xml:space="preserve">E N </w:t>
      </w:r>
      <w:r w:rsidR="001672B9" w:rsidRPr="003659C8">
        <w:rPr>
          <w:rFonts w:cstheme="majorHAnsi"/>
          <w:b/>
        </w:rPr>
        <w:t>À</w:t>
      </w:r>
      <w:r w:rsidRPr="003659C8">
        <w:rPr>
          <w:b/>
        </w:rPr>
        <w:t xml:space="preserve"> N+5</w:t>
      </w:r>
    </w:p>
    <w:p w14:paraId="5DDAABE0" w14:textId="77777777" w:rsidR="007E1092" w:rsidRDefault="007E1092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900906F" w14:textId="77777777" w:rsid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15B1C6EC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t>La vie du projet durant les 5 premières années</w:t>
      </w:r>
    </w:p>
    <w:p w14:paraId="602901FB" w14:textId="77777777" w:rsidR="007E1092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Avez-vous effectué ou fait effectuer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 des comptages/suivis intermédiaires de mortalité ?</w:t>
      </w:r>
    </w:p>
    <w:p w14:paraId="203DE782" w14:textId="0B4AB5E4" w:rsidR="000F2C33" w:rsidRPr="008066A2" w:rsidRDefault="00EE58B6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color w:val="000000" w:themeColor="text1"/>
          <w:sz w:val="28"/>
          <w:szCs w:val="28"/>
        </w:rPr>
        <w:sym w:font="Wingdings 2" w:char="F052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01E71A3B" w14:textId="77777777" w:rsidR="000F2C33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Non</w:t>
      </w:r>
    </w:p>
    <w:p w14:paraId="19E5FF29" w14:textId="77777777" w:rsidR="000F2C33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77A8471" w14:textId="77777777" w:rsidR="003F6C11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Si oui, détailler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6C11" w14:paraId="4BB01288" w14:textId="77777777" w:rsidTr="00EE58B6">
        <w:trPr>
          <w:trHeight w:val="733"/>
        </w:trPr>
        <w:tc>
          <w:tcPr>
            <w:tcW w:w="9062" w:type="dxa"/>
          </w:tcPr>
          <w:p w14:paraId="2237A48A" w14:textId="585A7E61" w:rsidR="003F6C11" w:rsidRDefault="00EE58B6" w:rsidP="00FB7A4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 regarnis étaient prévus mais n’ont pas été réalisés car la régénération naturelle faisant le complément était suffisante au niveau de la densité.</w:t>
            </w:r>
          </w:p>
        </w:tc>
      </w:tr>
    </w:tbl>
    <w:p w14:paraId="3CC3C16D" w14:textId="77777777" w:rsidR="003F6C11" w:rsidRPr="008066A2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3CE03A28" w14:textId="77777777" w:rsidR="007E109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Insérer ci-après des p</w:t>
      </w:r>
      <w:r w:rsidR="007E1092" w:rsidRPr="008066A2">
        <w:rPr>
          <w:rFonts w:asciiTheme="majorHAnsi" w:hAnsiTheme="majorHAnsi" w:cstheme="majorHAnsi"/>
          <w:sz w:val="20"/>
          <w:szCs w:val="20"/>
        </w:rPr>
        <w:t>hotographies </w:t>
      </w:r>
      <w:r w:rsidRPr="008066A2">
        <w:rPr>
          <w:rFonts w:asciiTheme="majorHAnsi" w:hAnsiTheme="majorHAnsi" w:cstheme="majorHAnsi"/>
          <w:sz w:val="20"/>
          <w:szCs w:val="20"/>
        </w:rPr>
        <w:t>légendées du projet à des âges différents à joindre.</w:t>
      </w:r>
      <w:r w:rsidR="003F6C11">
        <w:rPr>
          <w:rFonts w:asciiTheme="majorHAnsi" w:hAnsiTheme="majorHAnsi" w:cstheme="majorHAnsi"/>
          <w:sz w:val="20"/>
          <w:szCs w:val="20"/>
        </w:rPr>
        <w:t xml:space="preserve"> Inclure autant de photos illustratrices de la vie du projet de l’année 0 à 5 que vous le souhaitez.</w:t>
      </w:r>
    </w:p>
    <w:p w14:paraId="0123D5EB" w14:textId="77777777" w:rsidR="003F6C11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5DD9C850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t>Le</w:t>
      </w:r>
      <w:r w:rsidR="003F541F">
        <w:rPr>
          <w:rFonts w:asciiTheme="majorHAnsi" w:hAnsiTheme="majorHAnsi" w:cstheme="majorHAnsi"/>
          <w:b/>
          <w:sz w:val="20"/>
          <w:szCs w:val="20"/>
        </w:rPr>
        <w:t>s</w:t>
      </w:r>
      <w:r w:rsidRPr="003F6C11">
        <w:rPr>
          <w:rFonts w:asciiTheme="majorHAnsi" w:hAnsiTheme="majorHAnsi" w:cstheme="majorHAnsi"/>
          <w:b/>
          <w:sz w:val="20"/>
          <w:szCs w:val="20"/>
        </w:rPr>
        <w:t xml:space="preserve"> regarni</w:t>
      </w:r>
      <w:r w:rsidR="003F541F">
        <w:rPr>
          <w:rFonts w:asciiTheme="majorHAnsi" w:hAnsiTheme="majorHAnsi" w:cstheme="majorHAnsi"/>
          <w:b/>
          <w:sz w:val="20"/>
          <w:szCs w:val="20"/>
        </w:rPr>
        <w:t>s</w:t>
      </w:r>
    </w:p>
    <w:p w14:paraId="06E68B91" w14:textId="77777777" w:rsidR="003F6C11" w:rsidRPr="008066A2" w:rsidRDefault="003F6C11" w:rsidP="003F6C1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 xml:space="preserve">Avez-vous effectué des </w:t>
      </w:r>
      <w:r>
        <w:rPr>
          <w:rFonts w:asciiTheme="majorHAnsi" w:hAnsiTheme="majorHAnsi" w:cstheme="majorHAnsi"/>
          <w:sz w:val="20"/>
          <w:szCs w:val="20"/>
        </w:rPr>
        <w:t>regarnis</w:t>
      </w:r>
      <w:r w:rsidRPr="008066A2">
        <w:rPr>
          <w:rFonts w:asciiTheme="majorHAnsi" w:hAnsiTheme="majorHAnsi" w:cstheme="majorHAnsi"/>
          <w:sz w:val="20"/>
          <w:szCs w:val="20"/>
        </w:rPr>
        <w:t> ?</w:t>
      </w:r>
    </w:p>
    <w:p w14:paraId="5584FFBC" w14:textId="77777777" w:rsidR="003F6C11" w:rsidRPr="008066A2" w:rsidRDefault="003F6C11" w:rsidP="003F6C11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Oui</w:t>
      </w:r>
    </w:p>
    <w:p w14:paraId="6A53A2C4" w14:textId="0C80EBC9" w:rsidR="003F6C11" w:rsidRPr="008066A2" w:rsidRDefault="00EE58B6" w:rsidP="003F6C11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color w:val="000000" w:themeColor="text1"/>
          <w:sz w:val="28"/>
          <w:szCs w:val="28"/>
        </w:rPr>
        <w:sym w:font="Wingdings 2" w:char="F052"/>
      </w:r>
      <w:r w:rsidR="003F6C11" w:rsidRPr="008066A2">
        <w:rPr>
          <w:rFonts w:asciiTheme="majorHAnsi" w:hAnsiTheme="majorHAnsi" w:cstheme="majorHAnsi"/>
          <w:sz w:val="20"/>
          <w:szCs w:val="20"/>
        </w:rPr>
        <w:t xml:space="preserve"> Non</w:t>
      </w:r>
    </w:p>
    <w:p w14:paraId="189F35BA" w14:textId="77777777" w:rsidR="00EE58B6" w:rsidRDefault="00EE58B6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244A6FD1" w14:textId="4A0ABA70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t>Les travaux d’entretien</w:t>
      </w:r>
    </w:p>
    <w:p w14:paraId="56B05EB2" w14:textId="77777777" w:rsidR="000F2C33" w:rsidRPr="008066A2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="000F2C33" w:rsidRPr="008066A2">
        <w:rPr>
          <w:rFonts w:asciiTheme="majorHAnsi" w:hAnsiTheme="majorHAnsi" w:cstheme="majorHAnsi"/>
          <w:sz w:val="20"/>
          <w:szCs w:val="20"/>
        </w:rPr>
        <w:t>vez-vous effectué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 des travaux post-plantation (broyages, dégagements, tailles de formation…</w:t>
      </w:r>
      <w:r w:rsidR="000F2C33" w:rsidRPr="008066A2">
        <w:rPr>
          <w:rFonts w:asciiTheme="majorHAnsi" w:hAnsiTheme="majorHAnsi" w:cstheme="majorHAnsi"/>
          <w:sz w:val="20"/>
          <w:szCs w:val="20"/>
        </w:rPr>
        <w:t>) ?</w:t>
      </w:r>
    </w:p>
    <w:p w14:paraId="472DAE3A" w14:textId="6CBC141E" w:rsidR="000F2C33" w:rsidRPr="008066A2" w:rsidRDefault="00EE58B6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color w:val="000000" w:themeColor="text1"/>
          <w:sz w:val="28"/>
          <w:szCs w:val="28"/>
        </w:rPr>
        <w:sym w:font="Wingdings 2" w:char="F052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3E81BF90" w14:textId="77777777" w:rsidR="000F2C33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Non</w:t>
      </w:r>
    </w:p>
    <w:p w14:paraId="129EBEA6" w14:textId="77777777" w:rsidR="000F2C33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6F0496C8" w14:textId="77777777" w:rsidR="007E1092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 xml:space="preserve">Si oui, </w:t>
      </w:r>
      <w:r w:rsidR="007E1092" w:rsidRPr="008066A2">
        <w:rPr>
          <w:rFonts w:asciiTheme="majorHAnsi" w:hAnsiTheme="majorHAnsi" w:cstheme="majorHAnsi"/>
          <w:sz w:val="20"/>
          <w:szCs w:val="20"/>
        </w:rPr>
        <w:t>lister</w:t>
      </w:r>
      <w:r w:rsidRPr="008066A2">
        <w:rPr>
          <w:rFonts w:asciiTheme="majorHAnsi" w:hAnsiTheme="majorHAnsi" w:cstheme="majorHAnsi"/>
          <w:sz w:val="20"/>
          <w:szCs w:val="20"/>
        </w:rPr>
        <w:t xml:space="preserve"> les travaux effectués et leur année de réalisation :</w:t>
      </w:r>
    </w:p>
    <w:tbl>
      <w:tblPr>
        <w:tblStyle w:val="Grilledutableau"/>
        <w:tblW w:w="9146" w:type="dxa"/>
        <w:tblLook w:val="04A0" w:firstRow="1" w:lastRow="0" w:firstColumn="1" w:lastColumn="0" w:noHBand="0" w:noVBand="1"/>
      </w:tblPr>
      <w:tblGrid>
        <w:gridCol w:w="9146"/>
      </w:tblGrid>
      <w:tr w:rsidR="003F6C11" w14:paraId="4F31676E" w14:textId="77777777" w:rsidTr="003F6C11">
        <w:trPr>
          <w:trHeight w:val="3832"/>
        </w:trPr>
        <w:tc>
          <w:tcPr>
            <w:tcW w:w="9146" w:type="dxa"/>
          </w:tcPr>
          <w:p w14:paraId="1E196481" w14:textId="32748959" w:rsidR="003F6C11" w:rsidRPr="00EE58B6" w:rsidRDefault="00EE58B6" w:rsidP="00EE58B6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 cours - </w:t>
            </w:r>
          </w:p>
        </w:tc>
      </w:tr>
    </w:tbl>
    <w:p w14:paraId="3559B423" w14:textId="77777777" w:rsidR="003F6C11" w:rsidRDefault="003F6C11" w:rsidP="000F2C3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D608000" w14:textId="77777777" w:rsidR="003F6C11" w:rsidRPr="003F6C11" w:rsidRDefault="003F6C11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t>Les co-bénéfices</w:t>
      </w:r>
    </w:p>
    <w:p w14:paraId="0A1B5F50" w14:textId="77777777" w:rsidR="000F2C33" w:rsidRPr="008066A2" w:rsidRDefault="000F2C33" w:rsidP="000F2C3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Quelles actions particulières avez-vous mis en œuvre pour valoriser les co-bénéfices que vous avez déclarés à l’année de labellisation de votre projet (</w:t>
      </w:r>
      <w:r w:rsidRPr="008066A2">
        <w:rPr>
          <w:rFonts w:asciiTheme="majorHAnsi" w:hAnsiTheme="majorHAnsi" w:cstheme="majorHAnsi"/>
          <w:i/>
          <w:sz w:val="20"/>
          <w:szCs w:val="20"/>
        </w:rPr>
        <w:t>ne renseigner que si pertinent*</w:t>
      </w:r>
      <w:r w:rsidRPr="008066A2">
        <w:rPr>
          <w:rFonts w:asciiTheme="majorHAnsi" w:hAnsiTheme="majorHAnsi" w:cstheme="majorHAnsi"/>
          <w:sz w:val="20"/>
          <w:szCs w:val="20"/>
        </w:rPr>
        <w:t>) ?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3F6C11" w14:paraId="231F03B4" w14:textId="77777777" w:rsidTr="003F6C11">
        <w:trPr>
          <w:trHeight w:val="3945"/>
        </w:trPr>
        <w:tc>
          <w:tcPr>
            <w:tcW w:w="9175" w:type="dxa"/>
          </w:tcPr>
          <w:p w14:paraId="57243556" w14:textId="77777777" w:rsidR="003F6C11" w:rsidRDefault="003F6C11" w:rsidP="00FB7A4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7DDD399" w14:textId="77777777" w:rsidR="000F2C33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140B922A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Le do</w:t>
      </w:r>
      <w:r w:rsidRPr="003F6C11">
        <w:rPr>
          <w:rFonts w:asciiTheme="majorHAnsi" w:hAnsiTheme="majorHAnsi" w:cstheme="majorHAnsi"/>
          <w:b/>
          <w:sz w:val="20"/>
          <w:szCs w:val="20"/>
        </w:rPr>
        <w:t>c</w:t>
      </w:r>
      <w:r>
        <w:rPr>
          <w:rFonts w:asciiTheme="majorHAnsi" w:hAnsiTheme="majorHAnsi" w:cstheme="majorHAnsi"/>
          <w:b/>
          <w:sz w:val="20"/>
          <w:szCs w:val="20"/>
        </w:rPr>
        <w:t>u</w:t>
      </w:r>
      <w:r w:rsidRPr="003F6C11">
        <w:rPr>
          <w:rFonts w:asciiTheme="majorHAnsi" w:hAnsiTheme="majorHAnsi" w:cstheme="majorHAnsi"/>
          <w:b/>
          <w:sz w:val="20"/>
          <w:szCs w:val="20"/>
        </w:rPr>
        <w:t>ment de gestion durable</w:t>
      </w:r>
    </w:p>
    <w:p w14:paraId="1AF31938" w14:textId="77777777" w:rsidR="000F2C33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Quel document de gestion durable avez-vous ?</w:t>
      </w:r>
    </w:p>
    <w:p w14:paraId="7B1B4984" w14:textId="77777777" w:rsidR="000F2C33" w:rsidRPr="008066A2" w:rsidRDefault="00345A63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Aménagement forestier (uniquement forêts publiques)</w:t>
      </w:r>
    </w:p>
    <w:p w14:paraId="60E0346D" w14:textId="57BA8113" w:rsidR="000F2C33" w:rsidRPr="008066A2" w:rsidRDefault="005506EE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color w:val="000000" w:themeColor="text1"/>
          <w:sz w:val="28"/>
          <w:szCs w:val="28"/>
        </w:rPr>
        <w:sym w:font="Wingdings 2" w:char="F052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Plan simple de gestion</w:t>
      </w:r>
    </w:p>
    <w:p w14:paraId="144833F5" w14:textId="77777777" w:rsidR="000F2C33" w:rsidRPr="008066A2" w:rsidRDefault="00345A63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Code de bonnes pratiques sylvicoles</w:t>
      </w:r>
    </w:p>
    <w:p w14:paraId="30FE093C" w14:textId="77777777" w:rsidR="000F2C33" w:rsidRPr="008066A2" w:rsidRDefault="00345A63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Règlement type de gestion</w:t>
      </w:r>
    </w:p>
    <w:p w14:paraId="1CB5045D" w14:textId="77777777" w:rsidR="000F2C33" w:rsidRPr="008066A2" w:rsidRDefault="000F2C33" w:rsidP="000F2C3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677514C9" w14:textId="77777777" w:rsidR="000F2C33" w:rsidRPr="008066A2" w:rsidRDefault="000F2C33" w:rsidP="000F2C3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En quelle année l’avez-vous fait agréer ? __________</w:t>
      </w:r>
    </w:p>
    <w:p w14:paraId="11AB5B48" w14:textId="77777777" w:rsidR="003F6C11" w:rsidRPr="008066A2" w:rsidRDefault="000F2C33" w:rsidP="000F2C33">
      <w:pPr>
        <w:spacing w:after="0"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8066A2">
        <w:rPr>
          <w:rFonts w:asciiTheme="majorHAnsi" w:hAnsiTheme="majorHAnsi" w:cstheme="majorHAnsi"/>
          <w:i/>
          <w:sz w:val="20"/>
          <w:szCs w:val="20"/>
        </w:rPr>
        <w:t>Joindre une copie du courrier d’agrément du document de gestion durable.*</w:t>
      </w:r>
    </w:p>
    <w:sectPr w:rsidR="003F6C11" w:rsidRPr="00806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3CE"/>
    <w:multiLevelType w:val="hybridMultilevel"/>
    <w:tmpl w:val="5B065792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4182"/>
    <w:multiLevelType w:val="hybridMultilevel"/>
    <w:tmpl w:val="9394FD56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A1D"/>
    <w:multiLevelType w:val="hybridMultilevel"/>
    <w:tmpl w:val="C3F2BE0C"/>
    <w:lvl w:ilvl="0" w:tplc="1BE2F2A8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C1E9F"/>
    <w:multiLevelType w:val="hybridMultilevel"/>
    <w:tmpl w:val="C386684C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C0A26"/>
    <w:multiLevelType w:val="hybridMultilevel"/>
    <w:tmpl w:val="256613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86F25"/>
    <w:multiLevelType w:val="hybridMultilevel"/>
    <w:tmpl w:val="67D86452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53690">
    <w:abstractNumId w:val="4"/>
  </w:num>
  <w:num w:numId="2" w16cid:durableId="119038692">
    <w:abstractNumId w:val="5"/>
  </w:num>
  <w:num w:numId="3" w16cid:durableId="608393711">
    <w:abstractNumId w:val="0"/>
  </w:num>
  <w:num w:numId="4" w16cid:durableId="269820731">
    <w:abstractNumId w:val="3"/>
  </w:num>
  <w:num w:numId="5" w16cid:durableId="1038361383">
    <w:abstractNumId w:val="1"/>
  </w:num>
  <w:num w:numId="6" w16cid:durableId="139736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92"/>
    <w:rsid w:val="0001105E"/>
    <w:rsid w:val="000459A6"/>
    <w:rsid w:val="000F2C33"/>
    <w:rsid w:val="001672B9"/>
    <w:rsid w:val="00221782"/>
    <w:rsid w:val="002E6711"/>
    <w:rsid w:val="002F18EB"/>
    <w:rsid w:val="003370C1"/>
    <w:rsid w:val="00337E68"/>
    <w:rsid w:val="00345A63"/>
    <w:rsid w:val="003659C8"/>
    <w:rsid w:val="00377508"/>
    <w:rsid w:val="003F541F"/>
    <w:rsid w:val="003F6C11"/>
    <w:rsid w:val="004042E7"/>
    <w:rsid w:val="004637EC"/>
    <w:rsid w:val="0049276F"/>
    <w:rsid w:val="00543EB4"/>
    <w:rsid w:val="005506EE"/>
    <w:rsid w:val="00580C61"/>
    <w:rsid w:val="005E22DD"/>
    <w:rsid w:val="00730966"/>
    <w:rsid w:val="007E1092"/>
    <w:rsid w:val="008066A2"/>
    <w:rsid w:val="009436B0"/>
    <w:rsid w:val="00954439"/>
    <w:rsid w:val="00AA5B91"/>
    <w:rsid w:val="00B079F8"/>
    <w:rsid w:val="00D01955"/>
    <w:rsid w:val="00D911E8"/>
    <w:rsid w:val="00DA78E4"/>
    <w:rsid w:val="00EE58B6"/>
    <w:rsid w:val="00EF492C"/>
    <w:rsid w:val="00FB7A4C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259A"/>
  <w15:chartTrackingRefBased/>
  <w15:docId w15:val="{1F9CAAD0-ACE0-4157-84A6-1AB29C0F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B91"/>
  </w:style>
  <w:style w:type="paragraph" w:styleId="Titre1">
    <w:name w:val="heading 1"/>
    <w:basedOn w:val="Normal"/>
    <w:next w:val="Normal"/>
    <w:link w:val="Titre1Car"/>
    <w:uiPriority w:val="9"/>
    <w:qFormat/>
    <w:rsid w:val="00FB7A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7A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7A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7A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7A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7A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7A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7A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7A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1092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B7A4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B7A4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rsid w:val="00FB7A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B7A4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7A4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FB7A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FB7A4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FB7A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FB7A4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B7A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FB7A4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B7A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7A4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7A4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FB7A4C"/>
    <w:rPr>
      <w:b/>
      <w:bCs/>
    </w:rPr>
  </w:style>
  <w:style w:type="character" w:styleId="Accentuation">
    <w:name w:val="Emphasis"/>
    <w:basedOn w:val="Policepardfaut"/>
    <w:uiPriority w:val="20"/>
    <w:qFormat/>
    <w:rsid w:val="00FB7A4C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FB7A4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B7A4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B7A4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7A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7A4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FB7A4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B7A4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FB7A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FB7A4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FB7A4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B7A4C"/>
    <w:pPr>
      <w:outlineLvl w:val="9"/>
    </w:pPr>
  </w:style>
  <w:style w:type="table" w:styleId="Grilledutableau">
    <w:name w:val="Table Grid"/>
    <w:basedOn w:val="TableauNormal"/>
    <w:uiPriority w:val="39"/>
    <w:rsid w:val="003F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F49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49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49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49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49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92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217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1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bel-bas-carbone.ecologie.gouv.fr/projets/sf2x4cbois-boudra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CNPF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OCCI_OG</dc:creator>
  <cp:keywords/>
  <dc:description/>
  <cp:lastModifiedBy>Cecile DE COINCY</cp:lastModifiedBy>
  <cp:revision>3</cp:revision>
  <dcterms:created xsi:type="dcterms:W3CDTF">2025-10-27T08:58:00Z</dcterms:created>
  <dcterms:modified xsi:type="dcterms:W3CDTF">2025-10-27T09:52:00Z</dcterms:modified>
</cp:coreProperties>
</file>